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031B6E" w:rsidP="009A7797">
      <w:pPr>
        <w:pStyle w:val="Heading1"/>
        <w:rPr>
          <w:sz w:val="24"/>
          <w:szCs w:val="24"/>
        </w:rPr>
      </w:pPr>
      <w:r w:rsidRPr="00031B6E">
        <w:rPr>
          <w:sz w:val="24"/>
          <w:szCs w:val="24"/>
        </w:rPr>
        <w:tab/>
      </w:r>
      <w:r w:rsidRPr="00031B6E">
        <w:rPr>
          <w:sz w:val="24"/>
          <w:szCs w:val="24"/>
        </w:rPr>
        <w:tab/>
      </w:r>
      <w:r w:rsidRPr="00031B6E">
        <w:rPr>
          <w:sz w:val="24"/>
          <w:szCs w:val="24"/>
        </w:rPr>
        <w:tab/>
      </w:r>
      <w:r w:rsidRPr="00031B6E" w:rsidR="001E4E3A">
        <w:rPr>
          <w:sz w:val="24"/>
          <w:szCs w:val="24"/>
        </w:rPr>
        <w:tab/>
      </w:r>
      <w:r w:rsidRPr="00031B6E" w:rsidR="001E4E3A">
        <w:rPr>
          <w:sz w:val="24"/>
          <w:szCs w:val="24"/>
        </w:rPr>
        <w:tab/>
      </w:r>
      <w:r w:rsidRPr="00031B6E" w:rsidR="005B4008">
        <w:rPr>
          <w:sz w:val="24"/>
          <w:szCs w:val="24"/>
        </w:rPr>
        <w:t xml:space="preserve"> </w:t>
      </w:r>
      <w:r w:rsidRPr="00031B6E">
        <w:rPr>
          <w:sz w:val="24"/>
          <w:szCs w:val="24"/>
        </w:rPr>
        <w:t>ПОСТАНОВЛЕНИЕ</w:t>
      </w:r>
    </w:p>
    <w:p w:rsidR="00FA36C9" w:rsidRPr="00031B6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031B6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031B6E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1B6E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031B6E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="00221F38">
        <w:rPr>
          <w:rFonts w:ascii="Times New Roman" w:hAnsi="Times New Roman" w:cs="Times New Roman"/>
          <w:sz w:val="24"/>
          <w:szCs w:val="24"/>
        </w:rPr>
        <w:t xml:space="preserve">        13 января</w:t>
      </w:r>
      <w:r w:rsidRPr="00031B6E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031B6E" w:rsidR="00CF7C80">
        <w:rPr>
          <w:rFonts w:ascii="Times New Roman" w:hAnsi="Times New Roman" w:cs="Times New Roman"/>
          <w:sz w:val="24"/>
          <w:szCs w:val="24"/>
        </w:rPr>
        <w:t>202</w:t>
      </w:r>
      <w:r w:rsidR="00221F38">
        <w:rPr>
          <w:rFonts w:ascii="Times New Roman" w:hAnsi="Times New Roman" w:cs="Times New Roman"/>
          <w:sz w:val="24"/>
          <w:szCs w:val="24"/>
        </w:rPr>
        <w:t>6</w:t>
      </w:r>
      <w:r w:rsidRPr="00031B6E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года</w:t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031B6E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B6E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031B6E" w:rsidP="003364FF">
      <w:pPr>
        <w:pStyle w:val="BodyTextIndent2"/>
        <w:rPr>
          <w:sz w:val="24"/>
          <w:szCs w:val="24"/>
        </w:rPr>
      </w:pPr>
      <w:r w:rsidRPr="00031B6E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031B6E" w:rsidR="00031B6E">
        <w:rPr>
          <w:iCs/>
          <w:sz w:val="24"/>
          <w:szCs w:val="24"/>
        </w:rPr>
        <w:t>Фрунзы Евгения Сергеевича</w:t>
      </w:r>
      <w:r w:rsidRPr="00031B6E" w:rsidR="00031B6E">
        <w:rPr>
          <w:sz w:val="24"/>
          <w:szCs w:val="24"/>
        </w:rPr>
        <w:t xml:space="preserve">, </w:t>
      </w:r>
      <w:r w:rsidR="00F512BF">
        <w:rPr>
          <w:sz w:val="24"/>
          <w:szCs w:val="24"/>
        </w:rPr>
        <w:t>*</w:t>
      </w:r>
      <w:r w:rsidRPr="00031B6E" w:rsidR="009A7797">
        <w:rPr>
          <w:sz w:val="24"/>
          <w:szCs w:val="24"/>
        </w:rPr>
        <w:t xml:space="preserve">, </w:t>
      </w:r>
      <w:r w:rsidRPr="00031B6E">
        <w:rPr>
          <w:sz w:val="24"/>
          <w:szCs w:val="24"/>
        </w:rPr>
        <w:t>привлекаем</w:t>
      </w:r>
      <w:r w:rsidRPr="00031B6E" w:rsidR="00515D7B">
        <w:rPr>
          <w:sz w:val="24"/>
          <w:szCs w:val="24"/>
        </w:rPr>
        <w:t>ого</w:t>
      </w:r>
      <w:r w:rsidRPr="00031B6E">
        <w:rPr>
          <w:sz w:val="24"/>
          <w:szCs w:val="24"/>
        </w:rPr>
        <w:t xml:space="preserve"> к административной ответственности по ст.15.</w:t>
      </w:r>
      <w:r w:rsidRPr="00031B6E" w:rsidR="00963FB2">
        <w:rPr>
          <w:sz w:val="24"/>
          <w:szCs w:val="24"/>
        </w:rPr>
        <w:t>5</w:t>
      </w:r>
      <w:r w:rsidRPr="00031B6E">
        <w:rPr>
          <w:sz w:val="24"/>
          <w:szCs w:val="24"/>
        </w:rPr>
        <w:t xml:space="preserve"> КоАП РФ,</w:t>
      </w:r>
    </w:p>
    <w:p w:rsidR="0006051D" w:rsidRPr="00031B6E" w:rsidP="003364FF">
      <w:pPr>
        <w:pStyle w:val="BodyTextIndent2"/>
        <w:rPr>
          <w:sz w:val="24"/>
          <w:szCs w:val="24"/>
        </w:rPr>
      </w:pPr>
    </w:p>
    <w:p w:rsidR="000D3241" w:rsidRPr="00031B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031B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 w:rsidR="000621B6">
        <w:rPr>
          <w:rFonts w:ascii="Times New Roman" w:hAnsi="Times New Roman" w:cs="Times New Roman"/>
          <w:sz w:val="24"/>
          <w:szCs w:val="24"/>
        </w:rPr>
        <w:t>,</w:t>
      </w:r>
      <w:r w:rsidRPr="00031B6E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031B6E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031B6E">
        <w:rPr>
          <w:rFonts w:ascii="Times New Roman" w:hAnsi="Times New Roman" w:cs="Times New Roman"/>
          <w:sz w:val="24"/>
          <w:szCs w:val="24"/>
        </w:rPr>
        <w:t xml:space="preserve">генеральным директором ООО </w:t>
      </w:r>
      <w:r w:rsidR="00221F38">
        <w:rPr>
          <w:rFonts w:ascii="Times New Roman" w:hAnsi="Times New Roman" w:cs="Times New Roman"/>
          <w:sz w:val="24"/>
          <w:szCs w:val="24"/>
        </w:rPr>
        <w:t xml:space="preserve">НПО </w:t>
      </w:r>
      <w:r w:rsidRPr="00031B6E">
        <w:rPr>
          <w:rFonts w:ascii="Times New Roman" w:hAnsi="Times New Roman" w:cs="Times New Roman"/>
          <w:sz w:val="24"/>
          <w:szCs w:val="24"/>
        </w:rPr>
        <w:t xml:space="preserve">«Зеленка </w:t>
      </w:r>
      <w:r w:rsidRPr="00031B6E">
        <w:rPr>
          <w:rFonts w:ascii="Times New Roman" w:hAnsi="Times New Roman" w:cs="Times New Roman"/>
          <w:sz w:val="24"/>
          <w:szCs w:val="24"/>
        </w:rPr>
        <w:t>Лабс</w:t>
      </w:r>
      <w:r w:rsidRPr="00031B6E">
        <w:rPr>
          <w:rFonts w:ascii="Times New Roman" w:hAnsi="Times New Roman" w:cs="Times New Roman"/>
          <w:sz w:val="24"/>
          <w:szCs w:val="24"/>
        </w:rPr>
        <w:t>»</w:t>
      </w:r>
      <w:r w:rsidRPr="00031B6E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031B6E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031B6E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031B6E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031B6E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="00221F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12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месяц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2024 года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12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2024 года – </w:t>
      </w:r>
      <w:r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27.01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031B6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10.07.2025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031B6E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031B6E" w:rsidR="0006051D">
        <w:rPr>
          <w:rFonts w:ascii="Times New Roman" w:hAnsi="Times New Roman" w:cs="Times New Roman"/>
          <w:sz w:val="24"/>
          <w:szCs w:val="24"/>
        </w:rPr>
        <w:t>ся</w:t>
      </w:r>
      <w:r w:rsidRPr="00031B6E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031B6E" w:rsidR="0006051D">
        <w:rPr>
          <w:rFonts w:ascii="Times New Roman" w:hAnsi="Times New Roman" w:cs="Times New Roman"/>
          <w:sz w:val="24"/>
          <w:szCs w:val="24"/>
        </w:rPr>
        <w:t>ся</w:t>
      </w:r>
      <w:r w:rsidRPr="00031B6E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031B6E" w:rsidR="00717683">
        <w:rPr>
          <w:rFonts w:ascii="Times New Roman" w:hAnsi="Times New Roman" w:cs="Times New Roman"/>
          <w:sz w:val="24"/>
          <w:szCs w:val="24"/>
        </w:rPr>
        <w:t>е</w:t>
      </w:r>
      <w:r w:rsidRPr="00031B6E" w:rsidR="0006051D">
        <w:rPr>
          <w:rFonts w:ascii="Times New Roman" w:hAnsi="Times New Roman" w:cs="Times New Roman"/>
          <w:sz w:val="24"/>
          <w:szCs w:val="24"/>
        </w:rPr>
        <w:t>го</w:t>
      </w:r>
      <w:r w:rsidRPr="00031B6E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031B6E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031B6E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="00726D4B">
        <w:rPr>
          <w:rFonts w:ascii="Times New Roman" w:hAnsi="Times New Roman" w:cs="Times New Roman"/>
          <w:color w:val="000000"/>
          <w:w w:val="103"/>
          <w:sz w:val="24"/>
          <w:szCs w:val="24"/>
        </w:rPr>
        <w:t>26000158900003</w:t>
      </w:r>
      <w:r w:rsidRPr="00031B6E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="00FB43AD">
        <w:rPr>
          <w:rFonts w:ascii="Times New Roman" w:hAnsi="Times New Roman" w:cs="Times New Roman"/>
          <w:color w:val="000000"/>
          <w:w w:val="103"/>
          <w:sz w:val="24"/>
          <w:szCs w:val="24"/>
        </w:rPr>
        <w:t>15.10</w:t>
      </w:r>
      <w:r w:rsidRPr="00031B6E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031B6E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031B6E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031B6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031B6E" w:rsidR="00031B6E">
        <w:rPr>
          <w:rFonts w:ascii="Times New Roman" w:hAnsi="Times New Roman" w:cs="Times New Roman"/>
          <w:sz w:val="24"/>
          <w:szCs w:val="24"/>
        </w:rPr>
        <w:t>Фрунзой Е.С.</w:t>
      </w:r>
      <w:r w:rsidRPr="00031B6E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031B6E" w:rsidR="00FA0970">
        <w:rPr>
          <w:rFonts w:ascii="Times New Roman" w:hAnsi="Times New Roman" w:cs="Times New Roman"/>
          <w:sz w:val="24"/>
          <w:szCs w:val="24"/>
        </w:rPr>
        <w:t>5</w:t>
      </w:r>
      <w:r w:rsidRPr="00031B6E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031B6E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031B6E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031B6E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031B6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031B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031B6E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031B6E" w:rsid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нар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ушил установленные законодательством о налогах и сборах сроки предст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031B6E">
        <w:rPr>
          <w:rFonts w:ascii="Times New Roman" w:hAnsi="Times New Roman" w:cs="Times New Roman"/>
          <w:sz w:val="24"/>
          <w:szCs w:val="24"/>
        </w:rPr>
        <w:t>он под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031B6E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031B6E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031B6E">
        <w:rPr>
          <w:rFonts w:ascii="Times New Roman" w:hAnsi="Times New Roman" w:cs="Times New Roman"/>
          <w:sz w:val="24"/>
          <w:szCs w:val="24"/>
        </w:rPr>
        <w:t>адм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031B6E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031B6E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031B6E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031B6E">
        <w:rPr>
          <w:color w:val="000000"/>
          <w:sz w:val="24"/>
          <w:szCs w:val="24"/>
        </w:rPr>
        <w:t>ПОСТАНОВИЛ:</w:t>
      </w: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031B6E" w:rsidR="00031B6E">
        <w:rPr>
          <w:rFonts w:ascii="Times New Roman" w:hAnsi="Times New Roman" w:cs="Times New Roman"/>
          <w:iCs/>
          <w:sz w:val="24"/>
          <w:szCs w:val="24"/>
        </w:rPr>
        <w:t xml:space="preserve">Фрунзу Евгения Сергеевича 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031B6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031B6E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031B6E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031B6E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031B6E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5-19</w:t>
    </w:r>
    <w:r>
      <w:rPr>
        <w:sz w:val="24"/>
        <w:szCs w:val="24"/>
      </w:rPr>
      <w:t>-1702/202</w:t>
    </w:r>
    <w:r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221F38">
      <w:rPr>
        <w:sz w:val="24"/>
        <w:szCs w:val="24"/>
      </w:rPr>
      <w:t>4325-30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2422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1F38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71930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6D4B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7208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12BF"/>
    <w:rsid w:val="00F56D76"/>
    <w:rsid w:val="00F74259"/>
    <w:rsid w:val="00FA0970"/>
    <w:rsid w:val="00FA36C9"/>
    <w:rsid w:val="00FA7C94"/>
    <w:rsid w:val="00FB18BC"/>
    <w:rsid w:val="00FB3D1E"/>
    <w:rsid w:val="00FB43AD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2D61-B951-433C-A10F-70D7612D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